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7C21C0" w14:textId="77777777" w:rsidR="002C7FEA" w:rsidRPr="004866FB" w:rsidRDefault="00000000" w:rsidP="004866FB">
      <w:pPr>
        <w:pStyle w:val="Ttulo1"/>
        <w:spacing w:before="0" w:after="120" w:line="275" w:lineRule="auto"/>
        <w:jc w:val="both"/>
        <w:rPr>
          <w:rFonts w:eastAsia="Google Sans"/>
          <w:color w:val="1B1C1D"/>
          <w:sz w:val="24"/>
          <w:szCs w:val="24"/>
        </w:rPr>
      </w:pPr>
      <w:r w:rsidRPr="004866FB">
        <w:rPr>
          <w:rFonts w:eastAsia="Google Sans"/>
          <w:color w:val="1B1C1D"/>
          <w:sz w:val="24"/>
          <w:szCs w:val="24"/>
        </w:rPr>
        <w:t>Visão Geral do Sistema: Sistema de Apoio a Alunos</w:t>
      </w:r>
    </w:p>
    <w:p w14:paraId="1B278B35" w14:textId="77777777" w:rsidR="002C7FEA" w:rsidRPr="004866FB" w:rsidRDefault="00000000" w:rsidP="004866FB">
      <w:pPr>
        <w:pStyle w:val="Ttulo2"/>
        <w:spacing w:before="0" w:after="120" w:line="275" w:lineRule="auto"/>
        <w:jc w:val="both"/>
        <w:rPr>
          <w:rFonts w:eastAsia="Google Sans"/>
          <w:color w:val="1B1C1D"/>
          <w:sz w:val="24"/>
          <w:szCs w:val="24"/>
        </w:rPr>
      </w:pPr>
      <w:r w:rsidRPr="004866FB">
        <w:rPr>
          <w:rFonts w:eastAsia="Google Sans"/>
          <w:color w:val="1B1C1D"/>
          <w:sz w:val="24"/>
          <w:szCs w:val="24"/>
        </w:rPr>
        <w:t>Equipe Responsável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C7FEA" w:rsidRPr="004866FB" w14:paraId="4048B95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7143C88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eastAsia="Google Sans Text"/>
                <w:b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b/>
                <w:color w:val="1B1C1D"/>
                <w:sz w:val="24"/>
                <w:szCs w:val="24"/>
              </w:rPr>
              <w:t>Matrícula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E6303CD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eastAsia="Google Sans Text"/>
                <w:b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b/>
                <w:color w:val="1B1C1D"/>
                <w:sz w:val="24"/>
                <w:szCs w:val="24"/>
              </w:rPr>
              <w:t>Nome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7959381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eastAsia="Google Sans Text"/>
                <w:b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b/>
                <w:color w:val="1B1C1D"/>
                <w:sz w:val="24"/>
                <w:szCs w:val="24"/>
              </w:rPr>
              <w:t>Email</w:t>
            </w:r>
          </w:p>
        </w:tc>
      </w:tr>
      <w:tr w:rsidR="002C7FEA" w:rsidRPr="004866FB" w14:paraId="16AEB68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0FC2E94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2023007113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593BF08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proofErr w:type="spellStart"/>
            <w:r w:rsidRPr="004866FB">
              <w:rPr>
                <w:rFonts w:eastAsia="Google Sans Text"/>
                <w:color w:val="1B1C1D"/>
                <w:sz w:val="24"/>
                <w:szCs w:val="24"/>
              </w:rPr>
              <w:t>Saymon</w:t>
            </w:r>
            <w:proofErr w:type="spellEnd"/>
            <w:r w:rsidRPr="004866FB">
              <w:rPr>
                <w:rFonts w:eastAsia="Google Sans Text"/>
                <w:color w:val="1B1C1D"/>
                <w:sz w:val="24"/>
                <w:szCs w:val="24"/>
              </w:rPr>
              <w:t xml:space="preserve"> Davidson Lima de Miranda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0145286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saymon.miranda@gmail.com</w:t>
            </w:r>
          </w:p>
        </w:tc>
      </w:tr>
      <w:tr w:rsidR="002C7FEA" w:rsidRPr="004866FB" w14:paraId="095FBF5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79BFB7B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2023031816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60B7340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Adriana Sawaki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05148B9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sawakimiti@gmail.com</w:t>
            </w:r>
          </w:p>
        </w:tc>
      </w:tr>
      <w:tr w:rsidR="002C7FEA" w:rsidRPr="004866FB" w14:paraId="4D0DCB8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93B65A9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2023031825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6B7D910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Aryella Dias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460F1E64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alleyrasaid@gmail.com</w:t>
            </w:r>
          </w:p>
        </w:tc>
      </w:tr>
      <w:tr w:rsidR="002C7FEA" w:rsidRPr="004866FB" w14:paraId="00ECB17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2545D4C8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2022026491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0300D53A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Joel Silva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5200BA02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jjjjmoraes94@gmail.com</w:t>
            </w:r>
          </w:p>
        </w:tc>
      </w:tr>
      <w:tr w:rsidR="002C7FEA" w:rsidRPr="004866FB" w14:paraId="1306D27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136067A4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2023031834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7474B067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Bruno Guilherme Silva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0F4F9"/>
            <w:tcMar>
              <w:top w:w="120" w:type="dxa"/>
              <w:left w:w="240" w:type="dxa"/>
              <w:bottom w:w="120" w:type="dxa"/>
              <w:right w:w="240" w:type="dxa"/>
            </w:tcMar>
          </w:tcPr>
          <w:p w14:paraId="3BA0631B" w14:textId="77777777" w:rsidR="002C7FEA" w:rsidRPr="004866FB" w:rsidRDefault="00000000" w:rsidP="00486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eastAsia="Google Sans Text"/>
                <w:color w:val="1B1C1D"/>
                <w:sz w:val="24"/>
                <w:szCs w:val="24"/>
              </w:rPr>
            </w:pPr>
            <w:r w:rsidRPr="004866FB">
              <w:rPr>
                <w:rFonts w:eastAsia="Google Sans Text"/>
                <w:color w:val="1B1C1D"/>
                <w:sz w:val="24"/>
                <w:szCs w:val="24"/>
              </w:rPr>
              <w:t>bgrs1995@gmail.com</w:t>
            </w:r>
          </w:p>
        </w:tc>
      </w:tr>
    </w:tbl>
    <w:p w14:paraId="07C4AF92" w14:textId="77777777" w:rsidR="002C7FEA" w:rsidRPr="004866FB" w:rsidRDefault="00000000" w:rsidP="004866FB">
      <w:pPr>
        <w:pStyle w:val="Ttulo2"/>
        <w:spacing w:before="480" w:after="120" w:line="275" w:lineRule="auto"/>
        <w:jc w:val="both"/>
        <w:rPr>
          <w:rFonts w:eastAsia="Google Sans"/>
          <w:color w:val="1B1C1D"/>
          <w:sz w:val="24"/>
          <w:szCs w:val="24"/>
        </w:rPr>
      </w:pPr>
      <w:r w:rsidRPr="004866FB">
        <w:rPr>
          <w:rFonts w:eastAsia="Google Sans"/>
          <w:color w:val="1B1C1D"/>
          <w:sz w:val="24"/>
          <w:szCs w:val="24"/>
        </w:rPr>
        <w:t>Introdução</w:t>
      </w:r>
    </w:p>
    <w:p w14:paraId="1F901815" w14:textId="77777777" w:rsidR="002C7FEA" w:rsidRPr="004866FB" w:rsidRDefault="00000000" w:rsidP="004866F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eastAsia="Google Sans Text"/>
          <w:color w:val="1B1C1D"/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O Sistema de Apoio a Alunos é uma plataforma online desenvolvida para auxiliar estudantes na organização de suas atividades acadêmicas, otimizando seu tempo e melhorando seu desempenho nos estudos. O sistema oferece ferramentas para o gerenciamento de disciplinas, tarefas, horários e anotações, tudo em um único lugar.</w:t>
      </w:r>
    </w:p>
    <w:p w14:paraId="75F89F43" w14:textId="77777777" w:rsidR="002C7FEA" w:rsidRPr="004866FB" w:rsidRDefault="00000000" w:rsidP="004866FB">
      <w:pPr>
        <w:pStyle w:val="Ttulo2"/>
        <w:spacing w:before="0" w:after="120" w:line="275" w:lineRule="auto"/>
        <w:jc w:val="both"/>
        <w:rPr>
          <w:rFonts w:eastAsia="Google Sans"/>
          <w:color w:val="1B1C1D"/>
          <w:sz w:val="24"/>
          <w:szCs w:val="24"/>
        </w:rPr>
      </w:pPr>
      <w:r w:rsidRPr="004866FB">
        <w:rPr>
          <w:rFonts w:eastAsia="Google Sans"/>
          <w:color w:val="1B1C1D"/>
          <w:sz w:val="24"/>
          <w:szCs w:val="24"/>
        </w:rPr>
        <w:t>Lista de Requisitos do Sistema</w:t>
      </w:r>
    </w:p>
    <w:p w14:paraId="5E02D209" w14:textId="77777777" w:rsidR="002C7FEA" w:rsidRPr="004866FB" w:rsidRDefault="00000000" w:rsidP="004866FB">
      <w:pPr>
        <w:pStyle w:val="Ttulo3"/>
        <w:spacing w:before="0" w:after="120" w:line="275" w:lineRule="auto"/>
        <w:jc w:val="both"/>
        <w:rPr>
          <w:rFonts w:eastAsia="Google Sans"/>
          <w:color w:val="1B1C1D"/>
          <w:sz w:val="24"/>
          <w:szCs w:val="24"/>
        </w:rPr>
      </w:pPr>
      <w:r w:rsidRPr="004866FB">
        <w:rPr>
          <w:rFonts w:eastAsia="Google Sans"/>
          <w:color w:val="1B1C1D"/>
          <w:sz w:val="24"/>
          <w:szCs w:val="24"/>
        </w:rPr>
        <w:t>Requisitos Funcionais</w:t>
      </w:r>
    </w:p>
    <w:p w14:paraId="2D40977C" w14:textId="77777777" w:rsidR="002C7FEA" w:rsidRPr="004866FB" w:rsidRDefault="00000000" w:rsidP="004866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RF-01: O sistema deve permitir que o aluno cadastre suas disciplinas, incluindo nome, horário e professor.</w:t>
      </w:r>
    </w:p>
    <w:p w14:paraId="22003F53" w14:textId="77777777" w:rsidR="002C7FEA" w:rsidRPr="004866FB" w:rsidRDefault="00000000" w:rsidP="004866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RF-02: O sistema deve permitir que o aluno cadastre suas tarefas, incluindo título, descrição, data de entrega e disciplina relacionada.</w:t>
      </w:r>
    </w:p>
    <w:p w14:paraId="7E8A0D5E" w14:textId="77777777" w:rsidR="002C7FEA" w:rsidRPr="004866FB" w:rsidRDefault="00000000" w:rsidP="004866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RF-03: O sistema deve permitir que o aluno visualize suas tarefas em uma lista organizada, com a opção de filtrar por disciplina e data de entrega.</w:t>
      </w:r>
    </w:p>
    <w:p w14:paraId="112FD486" w14:textId="77777777" w:rsidR="002C7FEA" w:rsidRPr="004866FB" w:rsidRDefault="00000000" w:rsidP="004866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RF-04: O sistema deve permitir que o aluno marque as tarefas como concluídas.</w:t>
      </w:r>
    </w:p>
    <w:p w14:paraId="72F8D871" w14:textId="53909420" w:rsidR="002C7FEA" w:rsidRPr="004866FB" w:rsidRDefault="00000000" w:rsidP="004866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RF-05: O sistema deve permitir que o aluno receba</w:t>
      </w:r>
      <w:r w:rsidR="007B6DE1" w:rsidRPr="004866FB">
        <w:rPr>
          <w:rFonts w:eastAsia="Google Sans Text"/>
          <w:color w:val="1B1C1D"/>
          <w:sz w:val="24"/>
          <w:szCs w:val="24"/>
        </w:rPr>
        <w:t xml:space="preserve"> notificações de cadastro de disciplinas / tarefas e </w:t>
      </w:r>
      <w:r w:rsidRPr="004866FB">
        <w:rPr>
          <w:rFonts w:eastAsia="Google Sans Text"/>
          <w:color w:val="1B1C1D"/>
          <w:sz w:val="24"/>
          <w:szCs w:val="24"/>
        </w:rPr>
        <w:t>lembretes de tarefas por e-mail.</w:t>
      </w:r>
    </w:p>
    <w:p w14:paraId="4F9456FE" w14:textId="77777777" w:rsidR="002C7FEA" w:rsidRPr="004866FB" w:rsidRDefault="00000000" w:rsidP="004866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RF-06: O sistema deve permitir que o aluno acesse um calendário com a visualização de suas tarefas e aulas.</w:t>
      </w:r>
    </w:p>
    <w:p w14:paraId="08DA3681" w14:textId="77777777" w:rsidR="002C7FEA" w:rsidRPr="004866FB" w:rsidRDefault="00000000" w:rsidP="004866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RF-07: O sistema deve permitir que o aluno cadastre anotações para cada disciplina ou tarefa.</w:t>
      </w:r>
    </w:p>
    <w:p w14:paraId="36699961" w14:textId="77777777" w:rsidR="002C7FEA" w:rsidRPr="004866FB" w:rsidRDefault="00000000" w:rsidP="004866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RF-08: O sistema deve permitir que o aluno personalize a interface com opções de temas claros e escuros.</w:t>
      </w:r>
    </w:p>
    <w:p w14:paraId="59EF8C43" w14:textId="00925971" w:rsidR="007B6DE1" w:rsidRPr="004866FB" w:rsidRDefault="007B6DE1" w:rsidP="004866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lastRenderedPageBreak/>
        <w:t xml:space="preserve">RF-09: </w:t>
      </w:r>
      <w:r w:rsidRPr="004866FB">
        <w:rPr>
          <w:rFonts w:eastAsia="Google Sans Text"/>
          <w:color w:val="1B1C1D"/>
          <w:sz w:val="24"/>
          <w:szCs w:val="24"/>
        </w:rPr>
        <w:t>Durante a visualização, aluno pode editar ou excluir a tarefa.</w:t>
      </w:r>
    </w:p>
    <w:p w14:paraId="0C2DDFA7" w14:textId="77777777" w:rsidR="002C7FEA" w:rsidRPr="004866FB" w:rsidRDefault="00000000" w:rsidP="004866FB">
      <w:pPr>
        <w:pStyle w:val="Ttulo3"/>
        <w:spacing w:before="120" w:after="120" w:line="275" w:lineRule="auto"/>
        <w:jc w:val="both"/>
        <w:rPr>
          <w:rFonts w:eastAsia="Google Sans"/>
          <w:color w:val="1B1C1D"/>
          <w:sz w:val="24"/>
          <w:szCs w:val="24"/>
        </w:rPr>
      </w:pPr>
      <w:r w:rsidRPr="004866FB">
        <w:rPr>
          <w:rFonts w:eastAsia="Google Sans"/>
          <w:color w:val="1B1C1D"/>
          <w:sz w:val="24"/>
          <w:szCs w:val="24"/>
        </w:rPr>
        <w:t>Requisitos Não Funcionais</w:t>
      </w:r>
    </w:p>
    <w:p w14:paraId="56E9D319" w14:textId="77777777" w:rsidR="002C7FEA" w:rsidRPr="004866FB" w:rsidRDefault="00000000" w:rsidP="004866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RNF-01: O sistema deve ser acessível em navegadores web padrão.</w:t>
      </w:r>
    </w:p>
    <w:p w14:paraId="63544038" w14:textId="77777777" w:rsidR="002C7FEA" w:rsidRPr="004866FB" w:rsidRDefault="00000000" w:rsidP="004866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RNF-02: O sistema deve ser fácil de usar, com uma interface intuitiva.</w:t>
      </w:r>
    </w:p>
    <w:p w14:paraId="323091E4" w14:textId="77777777" w:rsidR="002C7FEA" w:rsidRPr="004866FB" w:rsidRDefault="00000000" w:rsidP="004866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RNF-03: O sistema deve ser seguro, garantindo a privacidade dos dados dos alunos.</w:t>
      </w:r>
    </w:p>
    <w:p w14:paraId="0C59A0BD" w14:textId="77777777" w:rsidR="002C7FEA" w:rsidRPr="004866FB" w:rsidRDefault="00000000" w:rsidP="004866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RNF-04: O sistema deve ser responsivo, com tempos de carregamento rápidos.</w:t>
      </w:r>
    </w:p>
    <w:p w14:paraId="65781C05" w14:textId="77777777" w:rsidR="002C7FEA" w:rsidRPr="004866FB" w:rsidRDefault="00000000" w:rsidP="004866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 xml:space="preserve">RNF-05: O sistema deve ser desenvolvido utilizando tecnologias de código aberto e de fácil implementação (ex: Python, </w:t>
      </w:r>
      <w:proofErr w:type="spellStart"/>
      <w:r w:rsidRPr="004866FB">
        <w:rPr>
          <w:rFonts w:eastAsia="Google Sans Text"/>
          <w:color w:val="1B1C1D"/>
          <w:sz w:val="24"/>
          <w:szCs w:val="24"/>
        </w:rPr>
        <w:t>JavaScript</w:t>
      </w:r>
      <w:proofErr w:type="spellEnd"/>
      <w:r w:rsidRPr="004866FB">
        <w:rPr>
          <w:rFonts w:eastAsia="Google Sans Text"/>
          <w:color w:val="1B1C1D"/>
          <w:sz w:val="24"/>
          <w:szCs w:val="24"/>
        </w:rPr>
        <w:t>).</w:t>
      </w:r>
    </w:p>
    <w:p w14:paraId="4BD7CFD8" w14:textId="77777777" w:rsidR="002C7FEA" w:rsidRPr="004866FB" w:rsidRDefault="00000000" w:rsidP="004866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RNF-06: O sistema deve ser de fácil manutenção.</w:t>
      </w:r>
    </w:p>
    <w:p w14:paraId="314D7E1E" w14:textId="77777777" w:rsidR="002C7FEA" w:rsidRPr="004866FB" w:rsidRDefault="00000000" w:rsidP="004866FB">
      <w:pPr>
        <w:pStyle w:val="Ttulo2"/>
        <w:spacing w:before="120" w:after="120" w:line="275" w:lineRule="auto"/>
        <w:jc w:val="both"/>
        <w:rPr>
          <w:rFonts w:eastAsia="Google Sans"/>
          <w:color w:val="1B1C1D"/>
          <w:sz w:val="24"/>
          <w:szCs w:val="24"/>
        </w:rPr>
      </w:pPr>
      <w:r w:rsidRPr="004866FB">
        <w:rPr>
          <w:rFonts w:eastAsia="Google Sans"/>
          <w:color w:val="1B1C1D"/>
          <w:sz w:val="24"/>
          <w:szCs w:val="24"/>
        </w:rPr>
        <w:t>Mapeamento dos Requisitos Funcionais ao Público Alvo</w:t>
      </w:r>
    </w:p>
    <w:p w14:paraId="04EC06EA" w14:textId="77777777" w:rsidR="002C7FEA" w:rsidRPr="004866FB" w:rsidRDefault="00000000" w:rsidP="004866F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sz w:val="24"/>
          <w:szCs w:val="24"/>
        </w:rPr>
      </w:pPr>
      <w:r w:rsidRPr="004866FB">
        <w:rPr>
          <w:rFonts w:eastAsia="Google Sans Text"/>
          <w:color w:val="1B1C1D"/>
          <w:sz w:val="24"/>
          <w:szCs w:val="24"/>
        </w:rPr>
        <w:t>Aluno: RF-01, RF-02, RF-03, RF-04, RF-05, RF-06, RF-07, RF-08</w:t>
      </w:r>
    </w:p>
    <w:p w14:paraId="6DD1F375" w14:textId="77777777" w:rsidR="002C7FEA" w:rsidRDefault="002C7FEA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sectPr w:rsidR="002C7FE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8259853B-03C4-4BA2-99AC-889105413570}"/>
    <w:embedItalic r:id="rId2" w:fontKey="{8CE5D321-142F-4759-85CC-2EDEC244EF72}"/>
  </w:font>
  <w:font w:name="Google Sans">
    <w:charset w:val="00"/>
    <w:family w:val="auto"/>
    <w:pitch w:val="default"/>
    <w:embedBold r:id="rId3" w:fontKey="{DC4CA7F9-961F-4543-9836-DC72E003FA0A}"/>
  </w:font>
  <w:font w:name="Google Sans Text">
    <w:charset w:val="00"/>
    <w:family w:val="auto"/>
    <w:pitch w:val="default"/>
    <w:embedRegular r:id="rId4" w:fontKey="{A750A7D3-5D6D-4E4B-9968-0377A8E135A1}"/>
    <w:embedBold r:id="rId5" w:fontKey="{29AE38FD-5FE9-4237-81C0-7C16168A702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312A026F-9598-45C5-B25C-6AED0F4E45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32CFA5A-9EA9-491D-8EBC-C4A5229BE2C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C584340"/>
    <w:multiLevelType w:val="multilevel"/>
    <w:tmpl w:val="747069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7E2D5BC7"/>
    <w:multiLevelType w:val="multilevel"/>
    <w:tmpl w:val="6526EC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7FC61936"/>
    <w:multiLevelType w:val="multilevel"/>
    <w:tmpl w:val="D34CC3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20437141">
    <w:abstractNumId w:val="2"/>
  </w:num>
  <w:num w:numId="2" w16cid:durableId="2109737464">
    <w:abstractNumId w:val="0"/>
  </w:num>
  <w:num w:numId="3" w16cid:durableId="16285863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FEA"/>
    <w:rsid w:val="002C7FEA"/>
    <w:rsid w:val="004866FB"/>
    <w:rsid w:val="007B6DE1"/>
    <w:rsid w:val="00A1653A"/>
    <w:rsid w:val="00F84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C83C5"/>
  <w15:docId w15:val="{066360F6-46DF-4191-9F50-BAA0D4FB1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364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Aryella Dias</cp:lastModifiedBy>
  <cp:revision>3</cp:revision>
  <dcterms:created xsi:type="dcterms:W3CDTF">2025-04-04T19:53:00Z</dcterms:created>
  <dcterms:modified xsi:type="dcterms:W3CDTF">2025-04-04T20:21:00Z</dcterms:modified>
</cp:coreProperties>
</file>